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Modelo de archivo de identificaci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Secci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 xml:space="preserve">n a la que se dirige el </w:t>
      </w:r>
      <w:proofErr w:type="spellStart"/>
      <w:r>
        <w:rPr>
          <w:rFonts w:ascii="Times New Roman"/>
          <w:b/>
          <w:bCs/>
          <w:sz w:val="24"/>
          <w:szCs w:val="24"/>
        </w:rPr>
        <w:t>art</w:t>
      </w:r>
      <w:r>
        <w:rPr>
          <w:rFonts w:hAnsi="Times New Roman"/>
          <w:b/>
          <w:bCs/>
          <w:sz w:val="24"/>
          <w:szCs w:val="24"/>
        </w:rPr>
        <w:t>í</w:t>
      </w:r>
      <w:proofErr w:type="spellEnd"/>
      <w:r>
        <w:rPr>
          <w:rFonts w:ascii="Times New Roman"/>
          <w:b/>
          <w:bCs/>
          <w:sz w:val="24"/>
          <w:szCs w:val="24"/>
          <w:lang w:val="pt-PT"/>
        </w:rPr>
        <w:t>culo:</w:t>
      </w:r>
      <w:r>
        <w:rPr>
          <w:rFonts w:asci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</w:rPr>
        <w:t>Varia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  <w:lang w:val="en-US"/>
        </w:rPr>
        <w:t>1</w:t>
      </w:r>
      <w:r>
        <w:rPr>
          <w:rFonts w:hAnsi="Times New Roman"/>
          <w:b/>
          <w:bCs/>
          <w:sz w:val="24"/>
          <w:szCs w:val="24"/>
          <w:lang w:val="en-US"/>
        </w:rPr>
        <w:t>º</w:t>
      </w:r>
      <w:r>
        <w:rPr>
          <w:rFonts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b/>
          <w:bCs/>
          <w:sz w:val="24"/>
          <w:szCs w:val="24"/>
          <w:lang w:val="en-US"/>
        </w:rPr>
        <w:t>autor</w:t>
      </w:r>
      <w:proofErr w:type="spellEnd"/>
      <w:r>
        <w:rPr>
          <w:rFonts w:ascii="Times New Roman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/>
          <w:sz w:val="24"/>
          <w:szCs w:val="24"/>
          <w:lang w:val="en-US"/>
        </w:rPr>
        <w:t>N</w:t>
      </w:r>
      <w:r>
        <w:rPr>
          <w:rFonts w:hAnsi="Times New Roman"/>
          <w:sz w:val="24"/>
          <w:szCs w:val="24"/>
          <w:lang w:val="en-US"/>
        </w:rPr>
        <w:t>í</w:t>
      </w:r>
      <w:r>
        <w:rPr>
          <w:rFonts w:ascii="Times New Roman"/>
          <w:sz w:val="24"/>
          <w:szCs w:val="24"/>
          <w:lang w:val="en-US"/>
        </w:rPr>
        <w:t>sia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M., </w:t>
      </w:r>
      <w:proofErr w:type="spellStart"/>
      <w:r>
        <w:rPr>
          <w:rFonts w:ascii="Times New Roman"/>
          <w:sz w:val="24"/>
          <w:szCs w:val="24"/>
          <w:lang w:val="en-US"/>
        </w:rPr>
        <w:t>Ros</w:t>
      </w:r>
      <w:r>
        <w:rPr>
          <w:rFonts w:hAnsi="Times New Roman"/>
          <w:sz w:val="24"/>
          <w:szCs w:val="24"/>
          <w:lang w:val="en-US"/>
        </w:rPr>
        <w:t>á</w:t>
      </w:r>
      <w:r>
        <w:rPr>
          <w:rFonts w:ascii="Times New Roman"/>
          <w:sz w:val="24"/>
          <w:szCs w:val="24"/>
          <w:lang w:val="en-US"/>
        </w:rPr>
        <w:t>rio</w:t>
      </w:r>
      <w:proofErr w:type="spellEnd"/>
      <w:r>
        <w:rPr>
          <w:rFonts w:ascii="Times New Roman"/>
          <w:sz w:val="24"/>
          <w:szCs w:val="24"/>
          <w:lang w:val="en-US"/>
        </w:rPr>
        <w:t>, S</w:t>
      </w:r>
      <w:r>
        <w:rPr>
          <w:rFonts w:hAnsi="Times New Roman"/>
          <w:sz w:val="24"/>
          <w:szCs w:val="24"/>
          <w:lang w:val="en-US"/>
        </w:rPr>
        <w:t>ã</w:t>
      </w:r>
      <w:r>
        <w:rPr>
          <w:rFonts w:ascii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/>
          <w:sz w:val="24"/>
          <w:szCs w:val="24"/>
          <w:lang w:val="en-US"/>
        </w:rPr>
        <w:t>Leopoldo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/>
          <w:sz w:val="24"/>
          <w:szCs w:val="24"/>
          <w:lang w:val="en-US"/>
        </w:rPr>
        <w:t>Brasil</w:t>
      </w:r>
      <w:proofErr w:type="spellEnd"/>
      <w:r>
        <w:rPr>
          <w:rFonts w:ascii="Times New Roman"/>
          <w:sz w:val="24"/>
          <w:szCs w:val="24"/>
          <w:lang w:val="en-US"/>
        </w:rPr>
        <w:t xml:space="preserve">; </w:t>
      </w: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  <w:lang w:val="en-US"/>
        </w:rPr>
        <w:t>2</w:t>
      </w:r>
      <w:r>
        <w:rPr>
          <w:rFonts w:hAnsi="Times New Roman"/>
          <w:b/>
          <w:bCs/>
          <w:sz w:val="24"/>
          <w:szCs w:val="24"/>
          <w:lang w:val="en-US"/>
        </w:rPr>
        <w:t>º</w:t>
      </w:r>
      <w:r>
        <w:rPr>
          <w:rFonts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b/>
          <w:bCs/>
          <w:sz w:val="24"/>
          <w:szCs w:val="24"/>
          <w:lang w:val="en-US"/>
        </w:rPr>
        <w:t>autor</w:t>
      </w:r>
      <w:proofErr w:type="spellEnd"/>
      <w:r>
        <w:rPr>
          <w:rFonts w:ascii="Times New Roman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/>
          <w:sz w:val="24"/>
          <w:szCs w:val="24"/>
          <w:lang w:val="en-US"/>
        </w:rPr>
        <w:t>Maur</w:t>
      </w:r>
      <w:r>
        <w:rPr>
          <w:rFonts w:hAnsi="Times New Roman"/>
          <w:sz w:val="24"/>
          <w:szCs w:val="24"/>
          <w:lang w:val="en-US"/>
        </w:rPr>
        <w:t>í</w:t>
      </w:r>
      <w:r>
        <w:rPr>
          <w:rFonts w:ascii="Times New Roman"/>
          <w:sz w:val="24"/>
          <w:szCs w:val="24"/>
          <w:lang w:val="en-US"/>
        </w:rPr>
        <w:t>cio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R., Pereira, Porto </w:t>
      </w:r>
      <w:proofErr w:type="spellStart"/>
      <w:r>
        <w:rPr>
          <w:rFonts w:ascii="Times New Roman"/>
          <w:sz w:val="24"/>
          <w:szCs w:val="24"/>
          <w:lang w:val="en-US"/>
        </w:rPr>
        <w:t>Alegre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/>
          <w:sz w:val="24"/>
          <w:szCs w:val="24"/>
          <w:lang w:val="en-US"/>
        </w:rPr>
        <w:t>Brasil</w:t>
      </w:r>
      <w:proofErr w:type="spellEnd"/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T</w:t>
      </w:r>
      <w:r>
        <w:rPr>
          <w:rFonts w:hAnsi="Times New Roman"/>
          <w:b/>
          <w:bCs/>
          <w:sz w:val="24"/>
          <w:szCs w:val="24"/>
        </w:rPr>
        <w:t>í</w:t>
      </w:r>
      <w:r>
        <w:rPr>
          <w:rFonts w:ascii="Times New Roman"/>
          <w:b/>
          <w:bCs/>
          <w:sz w:val="24"/>
          <w:szCs w:val="24"/>
        </w:rPr>
        <w:t>tulo:</w:t>
      </w:r>
      <w:r>
        <w:rPr>
          <w:rFonts w:asci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  <w:lang w:val="en-US"/>
        </w:rPr>
        <w:t xml:space="preserve">No Limits </w:t>
      </w:r>
      <w:r>
        <w:rPr>
          <w:rFonts w:ascii="Times New Roman"/>
          <w:b/>
          <w:bCs/>
          <w:sz w:val="24"/>
          <w:szCs w:val="24"/>
          <w:lang w:val="pt-PT"/>
        </w:rPr>
        <w:t>na Fotografia de Moda: o Uber-Corpo</w:t>
      </w:r>
      <w:r>
        <w:rPr>
          <w:rFonts w:ascii="Times New Roman"/>
          <w:b/>
          <w:bCs/>
          <w:sz w:val="24"/>
          <w:szCs w:val="24"/>
          <w:lang w:val="en-US"/>
        </w:rPr>
        <w:t xml:space="preserve"> / </w:t>
      </w:r>
      <w:r>
        <w:rPr>
          <w:rFonts w:ascii="Times New Roman"/>
          <w:b/>
          <w:bCs/>
          <w:i/>
          <w:iCs/>
          <w:sz w:val="24"/>
          <w:szCs w:val="24"/>
          <w:lang w:val="pt-PT"/>
        </w:rPr>
        <w:t>No Limits</w:t>
      </w:r>
      <w:r>
        <w:rPr>
          <w:rFonts w:ascii="Times New Roman"/>
          <w:b/>
          <w:bCs/>
          <w:sz w:val="24"/>
          <w:szCs w:val="24"/>
          <w:lang w:val="en-US"/>
        </w:rPr>
        <w:t xml:space="preserve"> in Fashion Photography: the </w:t>
      </w:r>
      <w:proofErr w:type="spellStart"/>
      <w:r>
        <w:rPr>
          <w:rFonts w:ascii="Times New Roman"/>
          <w:b/>
          <w:bCs/>
          <w:sz w:val="24"/>
          <w:szCs w:val="24"/>
          <w:lang w:val="en-US"/>
        </w:rPr>
        <w:t>Uber</w:t>
      </w:r>
      <w:proofErr w:type="spellEnd"/>
      <w:r>
        <w:rPr>
          <w:rFonts w:ascii="Times New Roman"/>
          <w:b/>
          <w:bCs/>
          <w:sz w:val="24"/>
          <w:szCs w:val="24"/>
          <w:lang w:val="en-US"/>
        </w:rPr>
        <w:t>-Body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  <w:lang w:val="de-DE"/>
        </w:rPr>
        <w:t xml:space="preserve">Resumen/Abstract: </w:t>
      </w:r>
    </w:p>
    <w:p w:rsidR="00D80CE3" w:rsidRPr="00F96B79" w:rsidRDefault="00D80CE3" w:rsidP="00D80CE3">
      <w:pPr>
        <w:pStyle w:val="Corp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color="000000"/>
          <w:lang w:val="es-ES"/>
        </w:rPr>
      </w:pPr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 xml:space="preserve">El objetivo de este artículo es problematizar el lenguaje de la fotografía de moda contemporánea constituida sobre la coyuntura </w:t>
      </w:r>
      <w:r w:rsidRPr="00F96B79">
        <w:rPr>
          <w:rFonts w:ascii="Times New Roman" w:hAnsi="Times New Roman" w:cs="Times New Roman"/>
          <w:i/>
          <w:color w:val="000000" w:themeColor="text1"/>
          <w:sz w:val="24"/>
          <w:szCs w:val="24"/>
          <w:u w:color="000000"/>
          <w:lang w:val="es-ES"/>
        </w:rPr>
        <w:t xml:space="preserve">no </w:t>
      </w:r>
      <w:proofErr w:type="spellStart"/>
      <w:r w:rsidRPr="00F96B79">
        <w:rPr>
          <w:rFonts w:ascii="Times New Roman" w:hAnsi="Times New Roman" w:cs="Times New Roman"/>
          <w:i/>
          <w:color w:val="000000" w:themeColor="text1"/>
          <w:sz w:val="24"/>
          <w:szCs w:val="24"/>
          <w:u w:color="000000"/>
          <w:lang w:val="es-ES"/>
        </w:rPr>
        <w:t>limits</w:t>
      </w:r>
      <w:proofErr w:type="spellEnd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 xml:space="preserve">. El entendimiento de </w:t>
      </w:r>
      <w:r w:rsidRPr="00F96B79">
        <w:rPr>
          <w:rFonts w:ascii="Times New Roman" w:hAnsi="Times New Roman" w:cs="Times New Roman"/>
          <w:i/>
          <w:color w:val="000000" w:themeColor="text1"/>
          <w:sz w:val="24"/>
          <w:szCs w:val="24"/>
          <w:u w:color="000000"/>
          <w:lang w:val="es-ES"/>
        </w:rPr>
        <w:t xml:space="preserve">no </w:t>
      </w:r>
      <w:proofErr w:type="spellStart"/>
      <w:r w:rsidRPr="00F96B79">
        <w:rPr>
          <w:rFonts w:ascii="Times New Roman" w:hAnsi="Times New Roman" w:cs="Times New Roman"/>
          <w:i/>
          <w:color w:val="000000" w:themeColor="text1"/>
          <w:sz w:val="24"/>
          <w:szCs w:val="24"/>
          <w:u w:color="000000"/>
          <w:lang w:val="es-ES"/>
        </w:rPr>
        <w:t>limits</w:t>
      </w:r>
      <w:proofErr w:type="spellEnd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 xml:space="preserve"> parte de la fluidez de fronteras, de la </w:t>
      </w:r>
      <w:proofErr w:type="spellStart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>desterritorialización</w:t>
      </w:r>
      <w:proofErr w:type="spellEnd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 xml:space="preserve"> de códigos y sentidos y se delinea en la corporeidad como artificio. Forman la base teórica la semiótica de la cultura, a partir de </w:t>
      </w:r>
      <w:proofErr w:type="spellStart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>Lotman</w:t>
      </w:r>
      <w:proofErr w:type="spellEnd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 xml:space="preserve">, y el lenguaje fotográfico, a partir de Marra, amparando la reflexión que trasciende de la observación de un </w:t>
      </w:r>
      <w:r w:rsidRPr="00F96B79">
        <w:rPr>
          <w:rFonts w:ascii="Times New Roman" w:hAnsi="Times New Roman" w:cs="Times New Roman"/>
          <w:i/>
          <w:color w:val="000000" w:themeColor="text1"/>
          <w:sz w:val="24"/>
          <w:szCs w:val="24"/>
          <w:u w:color="000000"/>
          <w:lang w:val="es-ES"/>
        </w:rPr>
        <w:t>corpus</w:t>
      </w:r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 xml:space="preserve"> que permite prever un </w:t>
      </w:r>
      <w:proofErr w:type="spellStart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>uber</w:t>
      </w:r>
      <w:proofErr w:type="spellEnd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>-cuerpo, evidenciado en fotografías</w:t>
      </w:r>
      <w:bookmarkStart w:id="0" w:name="_GoBack"/>
      <w:bookmarkEnd w:id="0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 xml:space="preserve"> de moda que revelan lo </w:t>
      </w:r>
      <w:proofErr w:type="spellStart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>posthumano</w:t>
      </w:r>
      <w:proofErr w:type="spellEnd"/>
      <w:r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 xml:space="preserve">, la inversión de lo psicosocial y el exceso de presencia. 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0CE3" w:rsidRDefault="00D80CE3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D95" w:rsidRDefault="004D02FC">
      <w:pPr>
        <w:pStyle w:val="Corp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</w:rPr>
        <w:t>Resumo</w:t>
      </w:r>
    </w:p>
    <w:p w:rsidR="00861D95" w:rsidRDefault="004D02F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lang w:val="pt-PT"/>
        </w:rPr>
        <w:t>Este artigo tem por objetivo problematizar a linguagem da fotografia de moda contempor</w:t>
      </w:r>
      <w:proofErr w:type="spellStart"/>
      <w:r>
        <w:rPr>
          <w:rFonts w:hAnsi="Times New Roman"/>
          <w:sz w:val="24"/>
          <w:szCs w:val="24"/>
          <w:u w:color="000000"/>
        </w:rPr>
        <w:t>â</w:t>
      </w:r>
      <w:r>
        <w:rPr>
          <w:rFonts w:ascii="Times New Roman"/>
          <w:sz w:val="24"/>
          <w:szCs w:val="24"/>
          <w:u w:color="000000"/>
        </w:rPr>
        <w:t>nea</w:t>
      </w:r>
      <w:proofErr w:type="spellEnd"/>
      <w:r>
        <w:rPr>
          <w:rFonts w:ascii="Times New Roman"/>
          <w:sz w:val="24"/>
          <w:szCs w:val="24"/>
          <w:u w:color="000000"/>
        </w:rPr>
        <w:t xml:space="preserve"> constitu</w:t>
      </w:r>
      <w:r>
        <w:rPr>
          <w:rFonts w:hAnsi="Times New Roman"/>
          <w:sz w:val="24"/>
          <w:szCs w:val="24"/>
          <w:u w:color="000000"/>
        </w:rPr>
        <w:t>í</w:t>
      </w:r>
      <w:r>
        <w:rPr>
          <w:rFonts w:ascii="Times New Roman"/>
          <w:sz w:val="24"/>
          <w:szCs w:val="24"/>
          <w:u w:color="000000"/>
          <w:lang w:val="pt-PT"/>
        </w:rPr>
        <w:t xml:space="preserve">da sobre a conjuntura </w:t>
      </w:r>
      <w:r>
        <w:rPr>
          <w:rFonts w:ascii="Times New Roman"/>
          <w:i/>
          <w:iCs/>
          <w:sz w:val="24"/>
          <w:szCs w:val="24"/>
          <w:u w:color="000000"/>
          <w:lang w:val="it-IT"/>
        </w:rPr>
        <w:t>no limits</w:t>
      </w:r>
      <w:r>
        <w:rPr>
          <w:rFonts w:ascii="Times New Roman"/>
          <w:sz w:val="24"/>
          <w:szCs w:val="24"/>
          <w:u w:color="000000"/>
          <w:lang w:val="pt-PT"/>
        </w:rPr>
        <w:t xml:space="preserve">. O entendimento de </w:t>
      </w:r>
      <w:r>
        <w:rPr>
          <w:rFonts w:ascii="Times New Roman"/>
          <w:i/>
          <w:iCs/>
          <w:sz w:val="24"/>
          <w:szCs w:val="24"/>
          <w:u w:color="000000"/>
          <w:lang w:val="it-IT"/>
        </w:rPr>
        <w:t>no limits</w:t>
      </w:r>
      <w:r>
        <w:rPr>
          <w:rFonts w:ascii="Times New Roman"/>
          <w:sz w:val="24"/>
          <w:szCs w:val="24"/>
          <w:u w:color="000000"/>
          <w:lang w:val="pt-PT"/>
        </w:rPr>
        <w:t xml:space="preserve"> parte da fluidez de fronteiras, da desterritorializa</w:t>
      </w:r>
      <w:r>
        <w:rPr>
          <w:rFonts w:hAnsi="Times New Roman"/>
          <w:sz w:val="24"/>
          <w:szCs w:val="24"/>
          <w:u w:color="000000"/>
          <w:lang w:val="pt-PT"/>
        </w:rPr>
        <w:t>çã</w:t>
      </w:r>
      <w:r>
        <w:rPr>
          <w:rFonts w:ascii="Times New Roman"/>
          <w:sz w:val="24"/>
          <w:szCs w:val="24"/>
          <w:u w:color="000000"/>
          <w:lang w:val="es-ES_tradnl"/>
        </w:rPr>
        <w:t>o de c</w:t>
      </w:r>
      <w:r>
        <w:rPr>
          <w:rFonts w:hAnsi="Times New Roman"/>
          <w:sz w:val="24"/>
          <w:szCs w:val="24"/>
          <w:u w:color="000000"/>
        </w:rPr>
        <w:t>ó</w:t>
      </w:r>
      <w:r>
        <w:rPr>
          <w:rFonts w:ascii="Times New Roman"/>
          <w:sz w:val="24"/>
          <w:szCs w:val="24"/>
          <w:u w:color="000000"/>
          <w:lang w:val="pt-PT"/>
        </w:rPr>
        <w:t>digos e sentidos e se delineia na corporeidade como artif</w:t>
      </w:r>
      <w:r>
        <w:rPr>
          <w:rFonts w:hAnsi="Times New Roman"/>
          <w:sz w:val="24"/>
          <w:szCs w:val="24"/>
          <w:u w:color="000000"/>
        </w:rPr>
        <w:t>í</w:t>
      </w:r>
      <w:r>
        <w:rPr>
          <w:rFonts w:ascii="Times New Roman"/>
          <w:sz w:val="24"/>
          <w:szCs w:val="24"/>
          <w:u w:color="000000"/>
          <w:lang w:val="pt-PT"/>
        </w:rPr>
        <w:t>cio. Formam a base te</w:t>
      </w:r>
      <w:proofErr w:type="spellStart"/>
      <w:r>
        <w:rPr>
          <w:rFonts w:hAnsi="Times New Roman"/>
          <w:sz w:val="24"/>
          <w:szCs w:val="24"/>
          <w:u w:color="000000"/>
        </w:rPr>
        <w:t>ó</w:t>
      </w:r>
      <w:r>
        <w:rPr>
          <w:rFonts w:ascii="Times New Roman"/>
          <w:sz w:val="24"/>
          <w:szCs w:val="24"/>
          <w:u w:color="000000"/>
        </w:rPr>
        <w:t>rica</w:t>
      </w:r>
      <w:proofErr w:type="spellEnd"/>
      <w:r>
        <w:rPr>
          <w:rFonts w:ascii="Times New Roman"/>
          <w:sz w:val="24"/>
          <w:szCs w:val="24"/>
          <w:u w:color="000000"/>
        </w:rPr>
        <w:t xml:space="preserve"> a </w:t>
      </w:r>
      <w:proofErr w:type="spellStart"/>
      <w:r>
        <w:rPr>
          <w:rFonts w:ascii="Times New Roman"/>
          <w:sz w:val="24"/>
          <w:szCs w:val="24"/>
          <w:u w:color="000000"/>
        </w:rPr>
        <w:t>semi</w:t>
      </w:r>
      <w:r>
        <w:rPr>
          <w:rFonts w:hAnsi="Times New Roman"/>
          <w:sz w:val="24"/>
          <w:szCs w:val="24"/>
          <w:u w:color="000000"/>
        </w:rPr>
        <w:t>ó</w:t>
      </w:r>
      <w:proofErr w:type="spellEnd"/>
      <w:r>
        <w:rPr>
          <w:rFonts w:ascii="Times New Roman"/>
          <w:sz w:val="24"/>
          <w:szCs w:val="24"/>
          <w:u w:color="000000"/>
          <w:lang w:val="pt-PT"/>
        </w:rPr>
        <w:t>tica da cultura com Lotman e a linguagem fotogr</w:t>
      </w:r>
      <w:r>
        <w:rPr>
          <w:rFonts w:hAnsi="Times New Roman"/>
          <w:sz w:val="24"/>
          <w:szCs w:val="24"/>
          <w:u w:color="000000"/>
        </w:rPr>
        <w:t>á</w:t>
      </w:r>
      <w:r>
        <w:rPr>
          <w:rFonts w:ascii="Times New Roman"/>
          <w:sz w:val="24"/>
          <w:szCs w:val="24"/>
          <w:u w:color="000000"/>
          <w:lang w:val="pt-PT"/>
        </w:rPr>
        <w:t>fica com Marra, amparando a reflex</w:t>
      </w:r>
      <w:r>
        <w:rPr>
          <w:rFonts w:hAnsi="Times New Roman"/>
          <w:sz w:val="24"/>
          <w:szCs w:val="24"/>
          <w:u w:color="000000"/>
          <w:lang w:val="pt-PT"/>
        </w:rPr>
        <w:t>ã</w:t>
      </w:r>
      <w:r>
        <w:rPr>
          <w:rFonts w:ascii="Times New Roman"/>
          <w:sz w:val="24"/>
          <w:szCs w:val="24"/>
          <w:u w:color="000000"/>
          <w:lang w:val="pt-PT"/>
        </w:rPr>
        <w:t>o que transcende da observa</w:t>
      </w:r>
      <w:r>
        <w:rPr>
          <w:rFonts w:hAnsi="Times New Roman"/>
          <w:sz w:val="24"/>
          <w:szCs w:val="24"/>
          <w:u w:color="000000"/>
          <w:lang w:val="pt-PT"/>
        </w:rPr>
        <w:t>çã</w:t>
      </w:r>
      <w:r>
        <w:rPr>
          <w:rFonts w:ascii="Times New Roman"/>
          <w:sz w:val="24"/>
          <w:szCs w:val="24"/>
          <w:u w:color="000000"/>
          <w:lang w:val="pt-PT"/>
        </w:rPr>
        <w:t xml:space="preserve">o de um </w:t>
      </w:r>
      <w:r>
        <w:rPr>
          <w:rFonts w:ascii="Times New Roman"/>
          <w:i/>
          <w:iCs/>
          <w:sz w:val="24"/>
          <w:szCs w:val="24"/>
          <w:u w:color="000000"/>
        </w:rPr>
        <w:t>corpus</w:t>
      </w:r>
      <w:r>
        <w:rPr>
          <w:rFonts w:ascii="Times New Roman"/>
          <w:sz w:val="24"/>
          <w:szCs w:val="24"/>
          <w:u w:color="000000"/>
          <w:lang w:val="pt-PT"/>
        </w:rPr>
        <w:t xml:space="preserve"> que deixa antever um uber-corpo que se evidencia em fotografias de moda que revelam o p</w:t>
      </w:r>
      <w:r>
        <w:rPr>
          <w:rFonts w:hAnsi="Times New Roman"/>
          <w:sz w:val="24"/>
          <w:szCs w:val="24"/>
          <w:u w:color="000000"/>
        </w:rPr>
        <w:t>ó</w:t>
      </w:r>
      <w:r>
        <w:rPr>
          <w:rFonts w:ascii="Times New Roman"/>
          <w:sz w:val="24"/>
          <w:szCs w:val="24"/>
          <w:u w:color="000000"/>
          <w:lang w:val="pt-PT"/>
        </w:rPr>
        <w:t>s-humano, a invers</w:t>
      </w:r>
      <w:r>
        <w:rPr>
          <w:rFonts w:hAnsi="Times New Roman"/>
          <w:sz w:val="24"/>
          <w:szCs w:val="24"/>
          <w:u w:color="000000"/>
          <w:lang w:val="pt-PT"/>
        </w:rPr>
        <w:t>ã</w:t>
      </w:r>
      <w:r>
        <w:rPr>
          <w:rFonts w:ascii="Times New Roman"/>
          <w:sz w:val="24"/>
          <w:szCs w:val="24"/>
          <w:u w:color="000000"/>
          <w:lang w:val="pt-PT"/>
        </w:rPr>
        <w:t>o do psicossocial e o excesso de presen</w:t>
      </w:r>
      <w:proofErr w:type="spellStart"/>
      <w:r>
        <w:rPr>
          <w:rFonts w:hAnsi="Times New Roman"/>
          <w:sz w:val="24"/>
          <w:szCs w:val="24"/>
          <w:u w:color="000000"/>
        </w:rPr>
        <w:t>ç</w:t>
      </w:r>
      <w:r>
        <w:rPr>
          <w:rFonts w:ascii="Times New Roman"/>
          <w:sz w:val="24"/>
          <w:szCs w:val="24"/>
          <w:u w:color="000000"/>
        </w:rPr>
        <w:t>a</w:t>
      </w:r>
      <w:proofErr w:type="spellEnd"/>
      <w:r>
        <w:rPr>
          <w:rFonts w:ascii="Times New Roman"/>
          <w:sz w:val="24"/>
          <w:szCs w:val="24"/>
          <w:u w:color="000000"/>
        </w:rPr>
        <w:t xml:space="preserve">. </w:t>
      </w:r>
    </w:p>
    <w:p w:rsidR="00861D95" w:rsidRDefault="00861D9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861D95" w:rsidRDefault="004D02FC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  <w:lang w:val="en-US"/>
        </w:rPr>
        <w:t xml:space="preserve">Abstract </w:t>
      </w: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/>
          <w:color w:val="212121"/>
          <w:sz w:val="24"/>
          <w:szCs w:val="24"/>
          <w:lang w:val="en-US"/>
        </w:rPr>
        <w:t xml:space="preserve">This article aims to </w:t>
      </w:r>
      <w:proofErr w:type="spellStart"/>
      <w:r>
        <w:rPr>
          <w:rFonts w:ascii="Times New Roman"/>
          <w:color w:val="212121"/>
          <w:sz w:val="24"/>
          <w:szCs w:val="24"/>
          <w:lang w:val="en-US"/>
        </w:rPr>
        <w:t>problematize</w:t>
      </w:r>
      <w:proofErr w:type="spellEnd"/>
      <w:r>
        <w:rPr>
          <w:rFonts w:ascii="Times New Roman"/>
          <w:color w:val="212121"/>
          <w:sz w:val="24"/>
          <w:szCs w:val="24"/>
          <w:lang w:val="en-US"/>
        </w:rPr>
        <w:t xml:space="preserve"> the language of photography of contemporary fashion constituted on the conjuncture </w:t>
      </w:r>
      <w:r>
        <w:rPr>
          <w:rFonts w:ascii="Times New Roman"/>
          <w:i/>
          <w:iCs/>
          <w:color w:val="212121"/>
          <w:sz w:val="24"/>
          <w:szCs w:val="24"/>
          <w:lang w:val="it-IT"/>
        </w:rPr>
        <w:t>no limits</w:t>
      </w:r>
      <w:r>
        <w:rPr>
          <w:rFonts w:ascii="Times New Roman"/>
          <w:color w:val="212121"/>
          <w:sz w:val="24"/>
          <w:szCs w:val="24"/>
        </w:rPr>
        <w:t>.</w:t>
      </w:r>
      <w:r>
        <w:rPr>
          <w:rFonts w:ascii="Times New Roman"/>
          <w:color w:val="212121"/>
          <w:sz w:val="24"/>
          <w:szCs w:val="24"/>
          <w:lang w:val="en-US"/>
        </w:rPr>
        <w:t xml:space="preserve"> The understanding of </w:t>
      </w:r>
      <w:r>
        <w:rPr>
          <w:rFonts w:ascii="Times New Roman"/>
          <w:i/>
          <w:iCs/>
          <w:color w:val="212121"/>
          <w:sz w:val="24"/>
          <w:szCs w:val="24"/>
          <w:lang w:val="it-IT"/>
        </w:rPr>
        <w:t xml:space="preserve">no limits </w:t>
      </w:r>
      <w:r>
        <w:rPr>
          <w:rFonts w:ascii="Times New Roman"/>
          <w:color w:val="212121"/>
          <w:sz w:val="24"/>
          <w:szCs w:val="24"/>
          <w:lang w:val="en-US"/>
        </w:rPr>
        <w:t xml:space="preserve">derives from the fluidity of frontiers, from the </w:t>
      </w:r>
      <w:proofErr w:type="spellStart"/>
      <w:r>
        <w:rPr>
          <w:rFonts w:ascii="Times New Roman"/>
          <w:color w:val="212121"/>
          <w:sz w:val="24"/>
          <w:szCs w:val="24"/>
          <w:lang w:val="en-US"/>
        </w:rPr>
        <w:t>deterritorialization</w:t>
      </w:r>
      <w:proofErr w:type="spellEnd"/>
      <w:r>
        <w:rPr>
          <w:rFonts w:ascii="Times New Roman"/>
          <w:color w:val="212121"/>
          <w:sz w:val="24"/>
          <w:szCs w:val="24"/>
          <w:lang w:val="en-US"/>
        </w:rPr>
        <w:t xml:space="preserve"> of codes and senses and is outlined in corporeity as an </w:t>
      </w:r>
      <w:proofErr w:type="spellStart"/>
      <w:r>
        <w:rPr>
          <w:rFonts w:ascii="Times New Roman"/>
          <w:color w:val="212121"/>
          <w:sz w:val="24"/>
          <w:szCs w:val="24"/>
        </w:rPr>
        <w:t>artifice</w:t>
      </w:r>
      <w:proofErr w:type="spellEnd"/>
      <w:r>
        <w:rPr>
          <w:rFonts w:ascii="Times New Roman"/>
          <w:color w:val="212121"/>
          <w:sz w:val="24"/>
          <w:szCs w:val="24"/>
          <w:lang w:val="en-US"/>
        </w:rPr>
        <w:t xml:space="preserve">. The theoretical basis is formed by the semiotics of culture with </w:t>
      </w:r>
      <w:proofErr w:type="spellStart"/>
      <w:r>
        <w:rPr>
          <w:rFonts w:ascii="Times New Roman"/>
          <w:color w:val="212121"/>
          <w:sz w:val="24"/>
          <w:szCs w:val="24"/>
          <w:lang w:val="en-US"/>
        </w:rPr>
        <w:t>Lotman</w:t>
      </w:r>
      <w:proofErr w:type="spellEnd"/>
      <w:r>
        <w:rPr>
          <w:rFonts w:ascii="Times New Roman"/>
          <w:color w:val="212121"/>
          <w:sz w:val="24"/>
          <w:szCs w:val="24"/>
          <w:lang w:val="en-US"/>
        </w:rPr>
        <w:t xml:space="preserve"> and the photographic language with </w:t>
      </w:r>
      <w:proofErr w:type="spellStart"/>
      <w:r>
        <w:rPr>
          <w:rFonts w:ascii="Times New Roman"/>
          <w:color w:val="212121"/>
          <w:sz w:val="24"/>
          <w:szCs w:val="24"/>
          <w:lang w:val="en-US"/>
        </w:rPr>
        <w:t>Marra</w:t>
      </w:r>
      <w:proofErr w:type="spellEnd"/>
      <w:r>
        <w:rPr>
          <w:rFonts w:ascii="Times New Roman"/>
          <w:color w:val="212121"/>
          <w:sz w:val="24"/>
          <w:szCs w:val="24"/>
          <w:lang w:val="en-US"/>
        </w:rPr>
        <w:t xml:space="preserve">, supporting the reflection that transcends from the observation of a </w:t>
      </w:r>
      <w:r>
        <w:rPr>
          <w:rFonts w:ascii="Times New Roman"/>
          <w:i/>
          <w:iCs/>
          <w:color w:val="212121"/>
          <w:sz w:val="24"/>
          <w:szCs w:val="24"/>
        </w:rPr>
        <w:t>corpus</w:t>
      </w:r>
      <w:r>
        <w:rPr>
          <w:rFonts w:ascii="Times New Roman"/>
          <w:color w:val="212121"/>
          <w:sz w:val="24"/>
          <w:szCs w:val="24"/>
          <w:lang w:val="en-US"/>
        </w:rPr>
        <w:t xml:space="preserve"> that allows us to foresee </w:t>
      </w:r>
      <w:proofErr w:type="gramStart"/>
      <w:r>
        <w:rPr>
          <w:rFonts w:ascii="Times New Roman"/>
          <w:color w:val="212121"/>
          <w:sz w:val="24"/>
          <w:szCs w:val="24"/>
          <w:lang w:val="en-US"/>
        </w:rPr>
        <w:t>a</w:t>
      </w:r>
      <w:proofErr w:type="gramEnd"/>
      <w:r>
        <w:rPr>
          <w:rFonts w:ascii="Times New Roman"/>
          <w:color w:val="21212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color w:val="212121"/>
          <w:sz w:val="24"/>
          <w:szCs w:val="24"/>
          <w:lang w:val="en-US"/>
        </w:rPr>
        <w:t>uber</w:t>
      </w:r>
      <w:proofErr w:type="spellEnd"/>
      <w:r>
        <w:rPr>
          <w:rFonts w:ascii="Times New Roman"/>
          <w:color w:val="212121"/>
          <w:sz w:val="24"/>
          <w:szCs w:val="24"/>
          <w:lang w:val="en-US"/>
        </w:rPr>
        <w:t>-body that is evidenced in fashion photographs that reveal the post-human, the inversion of the psychosocial and the excess of presence.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</w:rPr>
      </w:pP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Palabras claves:</w:t>
      </w:r>
      <w:r w:rsidR="00D80CE3">
        <w:rPr>
          <w:rFonts w:ascii="Times New Roman"/>
          <w:b/>
          <w:bCs/>
          <w:sz w:val="24"/>
          <w:szCs w:val="24"/>
        </w:rPr>
        <w:t xml:space="preserve"> </w:t>
      </w:r>
      <w:r w:rsidR="00D80CE3"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 xml:space="preserve">Semiótica de la cultura; fotografía; cuerpo; </w:t>
      </w:r>
      <w:proofErr w:type="spellStart"/>
      <w:r w:rsidR="00D80CE3"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>uber</w:t>
      </w:r>
      <w:proofErr w:type="spellEnd"/>
      <w:r w:rsidR="00D80CE3" w:rsidRPr="00F96B79">
        <w:rPr>
          <w:rFonts w:ascii="Times New Roman" w:hAnsi="Times New Roman" w:cs="Times New Roman"/>
          <w:color w:val="000000" w:themeColor="text1"/>
          <w:sz w:val="24"/>
          <w:szCs w:val="24"/>
          <w:u w:color="000000"/>
          <w:lang w:val="es-ES"/>
        </w:rPr>
        <w:t>-cuerpo; moda.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D95" w:rsidRDefault="004D02FC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/>
          <w:b/>
          <w:bCs/>
          <w:sz w:val="24"/>
          <w:szCs w:val="24"/>
          <w:u w:color="000000"/>
          <w:lang w:val="pt-PT"/>
        </w:rPr>
        <w:t>Palavras-chave:</w:t>
      </w:r>
      <w:r>
        <w:rPr>
          <w:rFonts w:ascii="Times New Roman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/>
          <w:sz w:val="24"/>
          <w:szCs w:val="24"/>
          <w:u w:color="000000"/>
        </w:rPr>
        <w:t>Semi</w:t>
      </w:r>
      <w:r>
        <w:rPr>
          <w:rFonts w:hAnsi="Times New Roman"/>
          <w:sz w:val="24"/>
          <w:szCs w:val="24"/>
          <w:u w:color="000000"/>
        </w:rPr>
        <w:t>ó</w:t>
      </w:r>
      <w:proofErr w:type="spellEnd"/>
      <w:r>
        <w:rPr>
          <w:rFonts w:ascii="Times New Roman"/>
          <w:sz w:val="24"/>
          <w:szCs w:val="24"/>
          <w:u w:color="000000"/>
          <w:lang w:val="pt-PT"/>
        </w:rPr>
        <w:t>tica da Cultura; fotografia; corpo</w:t>
      </w:r>
      <w:r>
        <w:rPr>
          <w:rFonts w:ascii="Times New Roman"/>
          <w:sz w:val="24"/>
          <w:szCs w:val="24"/>
          <w:u w:color="000000"/>
          <w:lang w:val="en-US"/>
        </w:rPr>
        <w:t xml:space="preserve">; </w:t>
      </w:r>
      <w:proofErr w:type="spellStart"/>
      <w:r>
        <w:rPr>
          <w:rFonts w:ascii="Times New Roman"/>
          <w:sz w:val="24"/>
          <w:szCs w:val="24"/>
          <w:u w:color="000000"/>
          <w:lang w:val="en-US"/>
        </w:rPr>
        <w:t>uber-corpo</w:t>
      </w:r>
      <w:proofErr w:type="spellEnd"/>
      <w:r>
        <w:rPr>
          <w:rFonts w:ascii="Times New Roman"/>
          <w:sz w:val="24"/>
          <w:szCs w:val="24"/>
          <w:u w:color="000000"/>
          <w:lang w:val="en-US"/>
        </w:rPr>
        <w:t xml:space="preserve">; </w:t>
      </w:r>
      <w:proofErr w:type="spellStart"/>
      <w:r>
        <w:rPr>
          <w:rFonts w:ascii="Times New Roman"/>
          <w:sz w:val="24"/>
          <w:szCs w:val="24"/>
          <w:u w:color="000000"/>
          <w:lang w:val="en-US"/>
        </w:rPr>
        <w:t>moda</w:t>
      </w:r>
      <w:proofErr w:type="spellEnd"/>
      <w:r>
        <w:rPr>
          <w:rFonts w:ascii="Times New Roman"/>
          <w:sz w:val="24"/>
          <w:szCs w:val="24"/>
          <w:u w:color="000000"/>
        </w:rPr>
        <w:t>.</w:t>
      </w:r>
    </w:p>
    <w:p w:rsidR="00861D95" w:rsidRDefault="004D02FC">
      <w:pPr>
        <w:pStyle w:val="Padro"/>
        <w:rPr>
          <w:rFonts w:ascii="Times New Roman" w:eastAsia="Times New Roman" w:hAnsi="Times New Roman" w:cs="Times New Roman"/>
          <w:color w:val="212121"/>
          <w:sz w:val="32"/>
          <w:szCs w:val="32"/>
        </w:rPr>
      </w:pPr>
      <w:r>
        <w:rPr>
          <w:rFonts w:ascii="Times New Roman"/>
          <w:b/>
          <w:bCs/>
          <w:color w:val="212121"/>
          <w:sz w:val="24"/>
          <w:szCs w:val="24"/>
          <w:lang w:val="en-US"/>
        </w:rPr>
        <w:t>Keywords</w:t>
      </w:r>
      <w:r>
        <w:rPr>
          <w:rFonts w:ascii="Times New Roman"/>
          <w:color w:val="212121"/>
          <w:sz w:val="24"/>
          <w:szCs w:val="24"/>
          <w:lang w:val="en-US"/>
        </w:rPr>
        <w:t xml:space="preserve">: Semiotics of Culture; photography; body; </w:t>
      </w:r>
      <w:proofErr w:type="spellStart"/>
      <w:r>
        <w:rPr>
          <w:rFonts w:ascii="Times New Roman"/>
          <w:color w:val="212121"/>
          <w:sz w:val="24"/>
          <w:szCs w:val="24"/>
          <w:lang w:val="en-US"/>
        </w:rPr>
        <w:t>Uber</w:t>
      </w:r>
      <w:proofErr w:type="spellEnd"/>
      <w:r>
        <w:rPr>
          <w:rFonts w:ascii="Times New Roman"/>
          <w:color w:val="212121"/>
          <w:sz w:val="24"/>
          <w:szCs w:val="24"/>
          <w:lang w:val="en-US"/>
        </w:rPr>
        <w:t>-body; fashion.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Filiaci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 institucional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  <w:lang w:val="fr-FR"/>
        </w:rPr>
        <w:t>Nombre complet</w:t>
      </w:r>
      <w:r>
        <w:rPr>
          <w:rFonts w:ascii="Times New Roman"/>
          <w:b/>
          <w:bCs/>
          <w:sz w:val="24"/>
          <w:szCs w:val="24"/>
          <w:lang w:val="en-US"/>
        </w:rPr>
        <w:t xml:space="preserve">o: </w:t>
      </w:r>
      <w:proofErr w:type="spellStart"/>
      <w:r>
        <w:rPr>
          <w:rFonts w:ascii="Times New Roman"/>
          <w:sz w:val="24"/>
          <w:szCs w:val="24"/>
          <w:lang w:val="en-US"/>
        </w:rPr>
        <w:t>N</w:t>
      </w:r>
      <w:r>
        <w:rPr>
          <w:rFonts w:hAnsi="Times New Roman"/>
          <w:sz w:val="24"/>
          <w:szCs w:val="24"/>
          <w:lang w:val="en-US"/>
        </w:rPr>
        <w:t>í</w:t>
      </w:r>
      <w:r>
        <w:rPr>
          <w:rFonts w:ascii="Times New Roman"/>
          <w:sz w:val="24"/>
          <w:szCs w:val="24"/>
          <w:lang w:val="en-US"/>
        </w:rPr>
        <w:t>sia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Martins do </w:t>
      </w:r>
      <w:proofErr w:type="spellStart"/>
      <w:r>
        <w:rPr>
          <w:rFonts w:ascii="Times New Roman"/>
          <w:sz w:val="24"/>
          <w:szCs w:val="24"/>
          <w:lang w:val="en-US"/>
        </w:rPr>
        <w:t>Ros</w:t>
      </w:r>
      <w:r>
        <w:rPr>
          <w:rFonts w:hAnsi="Times New Roman"/>
          <w:sz w:val="24"/>
          <w:szCs w:val="24"/>
          <w:lang w:val="en-US"/>
        </w:rPr>
        <w:t>á</w:t>
      </w:r>
      <w:r>
        <w:rPr>
          <w:rFonts w:ascii="Times New Roman"/>
          <w:sz w:val="24"/>
          <w:szCs w:val="24"/>
          <w:lang w:val="en-US"/>
        </w:rPr>
        <w:t>rio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/>
          <w:sz w:val="24"/>
          <w:szCs w:val="24"/>
          <w:lang w:val="en-US"/>
        </w:rPr>
        <w:t>Universidade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Federal do Rio Grande do </w:t>
      </w:r>
      <w:proofErr w:type="spellStart"/>
      <w:r>
        <w:rPr>
          <w:rFonts w:ascii="Times New Roman"/>
          <w:sz w:val="24"/>
          <w:szCs w:val="24"/>
          <w:lang w:val="en-US"/>
        </w:rPr>
        <w:t>Sul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/>
          <w:sz w:val="24"/>
          <w:szCs w:val="24"/>
          <w:lang w:val="en-US"/>
        </w:rPr>
        <w:t>Departamento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en-US"/>
        </w:rPr>
        <w:t>Comunica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en-US"/>
        </w:rPr>
        <w:t>P</w:t>
      </w:r>
      <w:r>
        <w:rPr>
          <w:rFonts w:hAnsi="Times New Roman"/>
          <w:sz w:val="24"/>
          <w:szCs w:val="24"/>
          <w:lang w:val="en-US"/>
        </w:rPr>
        <w:t>ó</w:t>
      </w:r>
      <w:r>
        <w:rPr>
          <w:rFonts w:ascii="Times New Roman"/>
          <w:sz w:val="24"/>
          <w:szCs w:val="24"/>
          <w:lang w:val="en-US"/>
        </w:rPr>
        <w:t>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Gradua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em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Comunica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/>
          <w:sz w:val="24"/>
          <w:szCs w:val="24"/>
          <w:lang w:val="en-US"/>
        </w:rPr>
        <w:t>Informa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FABICO; </w:t>
      </w:r>
    </w:p>
    <w:p w:rsidR="00D80CE3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>•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Nombramiento profesional</w:t>
      </w:r>
      <w:r>
        <w:rPr>
          <w:rFonts w:asci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/>
          <w:sz w:val="24"/>
          <w:szCs w:val="24"/>
          <w:lang w:val="en-US"/>
        </w:rPr>
        <w:t>Catedr</w:t>
      </w:r>
      <w:proofErr w:type="spellEnd"/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</w:rPr>
        <w:t>tico, Profesor Titular, Contratado Doctor, Becario FPI</w:t>
      </w:r>
      <w:r>
        <w:rPr>
          <w:rFonts w:hAnsi="Times New Roman"/>
          <w:sz w:val="24"/>
          <w:szCs w:val="24"/>
          <w:lang w:val="en-US"/>
        </w:rPr>
        <w:t>…</w:t>
      </w:r>
      <w:r>
        <w:rPr>
          <w:rFonts w:ascii="Times New Roman"/>
          <w:sz w:val="24"/>
          <w:szCs w:val="24"/>
        </w:rPr>
        <w:t>)</w:t>
      </w:r>
      <w:r w:rsidR="00D80CE3">
        <w:rPr>
          <w:rFonts w:ascii="Times New Roman"/>
          <w:sz w:val="24"/>
          <w:szCs w:val="24"/>
        </w:rPr>
        <w:t xml:space="preserve">: </w:t>
      </w:r>
      <w:proofErr w:type="spellStart"/>
      <w:r w:rsidR="00D80CE3">
        <w:rPr>
          <w:rFonts w:ascii="Times New Roman"/>
          <w:sz w:val="24"/>
          <w:szCs w:val="24"/>
        </w:rPr>
        <w:t>Professor</w:t>
      </w:r>
      <w:proofErr w:type="spellEnd"/>
      <w:r w:rsidR="00D80CE3">
        <w:rPr>
          <w:rFonts w:ascii="Times New Roman"/>
          <w:sz w:val="24"/>
          <w:szCs w:val="24"/>
        </w:rPr>
        <w:t xml:space="preserve"> Adjunto da </w:t>
      </w:r>
      <w:proofErr w:type="spellStart"/>
      <w:r w:rsidR="00D80CE3">
        <w:rPr>
          <w:rFonts w:ascii="Times New Roman"/>
          <w:sz w:val="24"/>
          <w:szCs w:val="24"/>
        </w:rPr>
        <w:t>Universidade</w:t>
      </w:r>
      <w:proofErr w:type="spellEnd"/>
      <w:r w:rsidR="00D80CE3">
        <w:rPr>
          <w:rFonts w:ascii="Times New Roman"/>
          <w:sz w:val="24"/>
          <w:szCs w:val="24"/>
        </w:rPr>
        <w:t xml:space="preserve"> Federal do Rio Grande do Sul</w:t>
      </w:r>
    </w:p>
    <w:p w:rsidR="00861D95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Cargo en la instituci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</w:t>
      </w:r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Professora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pesquisadora</w:t>
      </w:r>
      <w:proofErr w:type="spellEnd"/>
    </w:p>
    <w:p w:rsidR="00861D95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E-mail</w:t>
      </w:r>
      <w:r>
        <w:rPr>
          <w:rFonts w:asci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/>
          <w:sz w:val="24"/>
          <w:szCs w:val="24"/>
          <w:lang w:val="en-US"/>
        </w:rPr>
        <w:t>nisiamartins@gmail.com</w:t>
      </w:r>
    </w:p>
    <w:p w:rsidR="00861D95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  <w:lang w:val="en-US"/>
        </w:rPr>
        <w:t xml:space="preserve"> </w:t>
      </w:r>
    </w:p>
    <w:p w:rsidR="00861D95" w:rsidRDefault="00861D95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bCs/>
          <w:sz w:val="24"/>
          <w:szCs w:val="24"/>
        </w:rPr>
        <w:t>Curriculum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Vitae:</w:t>
      </w:r>
      <w:r>
        <w:rPr>
          <w:rFonts w:asci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en-US"/>
        </w:rPr>
        <w:t>P</w:t>
      </w:r>
      <w:r>
        <w:rPr>
          <w:rFonts w:ascii="Times New Roman"/>
          <w:sz w:val="24"/>
          <w:szCs w:val="24"/>
          <w:lang w:val="pt-PT"/>
        </w:rPr>
        <w:t>rofessora e pesquisadora da Universidade Federal do Rio Grande do Sul, no curso de Comunica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Social e no Programa de P</w:t>
      </w:r>
      <w:proofErr w:type="spellStart"/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Gradua</w:t>
      </w:r>
      <w:proofErr w:type="spellEnd"/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em Comunica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 Informa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o. Bolsista Produtividade em Pesquisa CNPq. Possui doutorado em Comunica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Social pela PUC/RS (2003), mestrado em Ci</w:t>
      </w:r>
      <w:r>
        <w:rPr>
          <w:rFonts w:hAnsi="Times New Roman"/>
          <w:sz w:val="24"/>
          <w:szCs w:val="24"/>
          <w:lang w:val="fr-FR"/>
        </w:rPr>
        <w:t>ê</w:t>
      </w:r>
      <w:r>
        <w:rPr>
          <w:rFonts w:ascii="Times New Roman"/>
          <w:sz w:val="24"/>
          <w:szCs w:val="24"/>
          <w:lang w:val="pt-PT"/>
        </w:rPr>
        <w:t>ncias da Comunica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pela Unisinos (1997) e gradua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em Comunica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Social - Jornalismo pela mesma institui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 xml:space="preserve">o. Atualmente 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pt-PT"/>
        </w:rPr>
        <w:t>coordenadora do curso de P</w:t>
      </w:r>
      <w:proofErr w:type="spellStart"/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s-gradua</w:t>
      </w:r>
      <w:proofErr w:type="spellEnd"/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em Comunica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 Informa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PPGCOM/UFRGS, membro dos grupos de pesquisa G</w:t>
      </w:r>
      <w:r>
        <w:rPr>
          <w:rFonts w:ascii="Times New Roman"/>
          <w:sz w:val="24"/>
          <w:szCs w:val="24"/>
          <w:lang w:val="en-US"/>
        </w:rPr>
        <w:t xml:space="preserve">PESC </w:t>
      </w:r>
      <w:r>
        <w:rPr>
          <w:rFonts w:ascii="Times New Roman"/>
          <w:sz w:val="24"/>
          <w:szCs w:val="24"/>
          <w:lang w:val="pt-PT"/>
        </w:rPr>
        <w:t>e Processocom</w:t>
      </w:r>
      <w:r>
        <w:rPr>
          <w:rFonts w:ascii="Times New Roman"/>
          <w:sz w:val="24"/>
          <w:szCs w:val="24"/>
          <w:lang w:val="en-US"/>
        </w:rPr>
        <w:t xml:space="preserve">, </w:t>
      </w:r>
      <w:r>
        <w:rPr>
          <w:rFonts w:ascii="Times New Roman"/>
          <w:sz w:val="24"/>
          <w:szCs w:val="24"/>
          <w:lang w:val="pt-PT"/>
        </w:rPr>
        <w:t xml:space="preserve">o qual </w:t>
      </w:r>
      <w:r>
        <w:rPr>
          <w:rFonts w:hAnsi="Times New Roman"/>
          <w:sz w:val="24"/>
          <w:szCs w:val="24"/>
        </w:rPr>
        <w:t>é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pt-PT"/>
        </w:rPr>
        <w:t>organizador da Rede Amlat</w:t>
      </w:r>
      <w:r>
        <w:rPr>
          <w:rFonts w:ascii="Times New Roman"/>
          <w:sz w:val="24"/>
          <w:szCs w:val="24"/>
          <w:lang w:val="en-US"/>
        </w:rPr>
        <w:t xml:space="preserve">. 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Filiaci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 institucional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  <w:lang w:val="fr-FR"/>
        </w:rPr>
        <w:t>Nombre complet</w:t>
      </w:r>
      <w:r>
        <w:rPr>
          <w:rFonts w:ascii="Times New Roman"/>
          <w:b/>
          <w:bCs/>
          <w:sz w:val="24"/>
          <w:szCs w:val="24"/>
          <w:lang w:val="en-US"/>
        </w:rPr>
        <w:t xml:space="preserve">o: </w:t>
      </w:r>
      <w:proofErr w:type="spellStart"/>
      <w:r>
        <w:rPr>
          <w:rFonts w:ascii="Times New Roman"/>
          <w:sz w:val="24"/>
          <w:szCs w:val="24"/>
          <w:lang w:val="en-US"/>
        </w:rPr>
        <w:t>Maur</w:t>
      </w:r>
      <w:r>
        <w:rPr>
          <w:rFonts w:hAnsi="Times New Roman"/>
          <w:sz w:val="24"/>
          <w:szCs w:val="24"/>
          <w:lang w:val="en-US"/>
        </w:rPr>
        <w:t>í</w:t>
      </w:r>
      <w:r>
        <w:rPr>
          <w:rFonts w:ascii="Times New Roman"/>
          <w:sz w:val="24"/>
          <w:szCs w:val="24"/>
          <w:lang w:val="en-US"/>
        </w:rPr>
        <w:t>cio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Rodrigues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Pereira, </w:t>
      </w:r>
      <w:proofErr w:type="spellStart"/>
      <w:r>
        <w:rPr>
          <w:rFonts w:ascii="Times New Roman"/>
          <w:sz w:val="24"/>
          <w:szCs w:val="24"/>
          <w:lang w:val="en-US"/>
        </w:rPr>
        <w:t>Universidade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Federal do Rio Grande do </w:t>
      </w:r>
      <w:proofErr w:type="spellStart"/>
      <w:r>
        <w:rPr>
          <w:rFonts w:ascii="Times New Roman"/>
          <w:sz w:val="24"/>
          <w:szCs w:val="24"/>
          <w:lang w:val="en-US"/>
        </w:rPr>
        <w:t>Sul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/>
          <w:sz w:val="24"/>
          <w:szCs w:val="24"/>
          <w:lang w:val="en-US"/>
        </w:rPr>
        <w:t>Departamento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en-US"/>
        </w:rPr>
        <w:t>Comunica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/>
          <w:sz w:val="24"/>
          <w:szCs w:val="24"/>
          <w:lang w:val="en-US"/>
        </w:rPr>
        <w:t>Programa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en-US"/>
        </w:rPr>
        <w:t>P</w:t>
      </w:r>
      <w:r>
        <w:rPr>
          <w:rFonts w:hAnsi="Times New Roman"/>
          <w:sz w:val="24"/>
          <w:szCs w:val="24"/>
          <w:lang w:val="en-US"/>
        </w:rPr>
        <w:t>ó</w:t>
      </w:r>
      <w:r>
        <w:rPr>
          <w:rFonts w:ascii="Times New Roman"/>
          <w:sz w:val="24"/>
          <w:szCs w:val="24"/>
          <w:lang w:val="en-US"/>
        </w:rPr>
        <w:t>s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Gradua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em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Comunica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/>
          <w:sz w:val="24"/>
          <w:szCs w:val="24"/>
          <w:lang w:val="en-US"/>
        </w:rPr>
        <w:t>Informa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, FABICO; </w:t>
      </w:r>
    </w:p>
    <w:p w:rsidR="00861D95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Nombramiento profesional</w:t>
      </w:r>
      <w:r>
        <w:rPr>
          <w:rFonts w:ascii="Times New Roman"/>
          <w:b/>
          <w:bCs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/>
          <w:sz w:val="24"/>
          <w:szCs w:val="24"/>
          <w:lang w:val="en-US"/>
        </w:rPr>
        <w:t>Mestrando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em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Comunica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/>
          <w:sz w:val="24"/>
          <w:szCs w:val="24"/>
          <w:lang w:val="en-US"/>
        </w:rPr>
        <w:t>Informa</w:t>
      </w:r>
      <w:r>
        <w:rPr>
          <w:rFonts w:hAnsi="Times New Roman"/>
          <w:sz w:val="24"/>
          <w:szCs w:val="24"/>
          <w:lang w:val="en-US"/>
        </w:rPr>
        <w:t>çã</w:t>
      </w:r>
      <w:r>
        <w:rPr>
          <w:rFonts w:ascii="Times New Roman"/>
          <w:sz w:val="24"/>
          <w:szCs w:val="24"/>
          <w:lang w:val="en-US"/>
        </w:rPr>
        <w:t>o</w:t>
      </w:r>
      <w:proofErr w:type="spellEnd"/>
    </w:p>
    <w:p w:rsidR="00861D95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Cargo en la instituci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</w:t>
      </w:r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sz w:val="24"/>
          <w:szCs w:val="24"/>
          <w:lang w:val="en-US"/>
        </w:rPr>
        <w:t>Pesquisador</w:t>
      </w:r>
      <w:proofErr w:type="spellEnd"/>
    </w:p>
    <w:p w:rsidR="00861D95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•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</w:rPr>
        <w:t>E-mail</w:t>
      </w:r>
      <w:r>
        <w:rPr>
          <w:rFonts w:ascii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/>
          <w:sz w:val="24"/>
          <w:szCs w:val="24"/>
          <w:lang w:val="en-US"/>
        </w:rPr>
        <w:t>mauriciorp1409@gmail.com</w:t>
      </w:r>
    </w:p>
    <w:p w:rsidR="00861D95" w:rsidRDefault="004D02FC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/>
          <w:b/>
          <w:bCs/>
          <w:sz w:val="24"/>
          <w:szCs w:val="24"/>
          <w:lang w:val="en-US"/>
        </w:rPr>
        <w:t xml:space="preserve"> </w:t>
      </w:r>
    </w:p>
    <w:p w:rsidR="00861D95" w:rsidRDefault="00861D95">
      <w:pPr>
        <w:pStyle w:val="Padro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/>
          <w:b/>
          <w:bCs/>
          <w:sz w:val="24"/>
          <w:szCs w:val="24"/>
        </w:rPr>
        <w:t>Curriculum</w:t>
      </w:r>
      <w:proofErr w:type="spellEnd"/>
      <w:r>
        <w:rPr>
          <w:rFonts w:ascii="Times New Roman"/>
          <w:b/>
          <w:bCs/>
          <w:sz w:val="24"/>
          <w:szCs w:val="24"/>
        </w:rPr>
        <w:t xml:space="preserve"> Vitae:</w:t>
      </w:r>
      <w:r>
        <w:rPr>
          <w:rFonts w:asci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pt-PT"/>
        </w:rPr>
        <w:t>Mestrando do Programa de P</w:t>
      </w:r>
      <w:proofErr w:type="spellStart"/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Gradua</w:t>
      </w:r>
      <w:proofErr w:type="spellEnd"/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em Comunica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 Informa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na Universidade Federal do Rio Grande do Sul (UFRGS), na linha de pesquisa Cultura e Significa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o. Graduado em Comunica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</w:rPr>
        <w:t>o Social - Habilita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  <w:lang w:val="pt-PT"/>
        </w:rPr>
        <w:t>o em Publicidade e Propaganda pela mesma institui</w:t>
      </w:r>
      <w:r>
        <w:rPr>
          <w:rFonts w:hAnsi="Times New Roman"/>
          <w:sz w:val="24"/>
          <w:szCs w:val="24"/>
          <w:lang w:val="pt-PT"/>
        </w:rPr>
        <w:t>çã</w:t>
      </w:r>
      <w:r>
        <w:rPr>
          <w:rFonts w:ascii="Times New Roman"/>
          <w:sz w:val="24"/>
          <w:szCs w:val="24"/>
        </w:rPr>
        <w:t>o.</w:t>
      </w:r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  <w:lang w:val="pt-PT"/>
        </w:rPr>
        <w:t>Atua como fot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  <w:lang w:val="pt-PT"/>
        </w:rPr>
        <w:t>grafo com trabalhos realizados em retrato, publicidade, moda e arquitetura. Integra os grupos de pesquisa Corporalidades, coordenado pela Prof. N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  <w:lang w:val="pt-PT"/>
        </w:rPr>
        <w:t>sia Martins do Ros</w:t>
      </w:r>
      <w:r>
        <w:rPr>
          <w:rFonts w:hAnsi="Times New Roman"/>
          <w:sz w:val="24"/>
          <w:szCs w:val="24"/>
        </w:rPr>
        <w:t>á</w:t>
      </w:r>
      <w:r>
        <w:rPr>
          <w:rFonts w:ascii="Times New Roman"/>
          <w:sz w:val="24"/>
          <w:szCs w:val="24"/>
          <w:lang w:val="pt-PT"/>
        </w:rPr>
        <w:t>rio (UFRGS) e Processocom (UNISINOS). Pesquisa e tem interesse nos seguintes temas: fotografia, moda, publicidade e artes visuais.</w:t>
      </w:r>
      <w:r>
        <w:rPr>
          <w:rFonts w:ascii="Times New Roman"/>
          <w:sz w:val="24"/>
          <w:szCs w:val="24"/>
          <w:lang w:val="en-US"/>
        </w:rPr>
        <w:t xml:space="preserve"> 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E3" w:rsidRDefault="00D80CE3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E3" w:rsidRDefault="00D80CE3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E3" w:rsidRDefault="00D80CE3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E3" w:rsidRDefault="00D80CE3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E3" w:rsidRDefault="00D80CE3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E3" w:rsidRDefault="00D80CE3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E3" w:rsidRDefault="00D80CE3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CE3" w:rsidRDefault="00D80CE3">
      <w:pPr>
        <w:rPr>
          <w:rFonts w:eastAsia="Times New Roman"/>
          <w:color w:val="000000"/>
          <w:lang w:val="es-ES_tradnl" w:eastAsia="pt-BR"/>
        </w:rPr>
      </w:pPr>
      <w:r>
        <w:rPr>
          <w:rFonts w:eastAsia="Times New Roman"/>
        </w:rPr>
        <w:br w:type="page"/>
      </w:r>
    </w:p>
    <w:p w:rsidR="00D80CE3" w:rsidRDefault="00D80CE3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DECLARACI</w:t>
      </w:r>
      <w:r>
        <w:rPr>
          <w:rFonts w:hAnsi="Times New Roman"/>
          <w:b/>
          <w:bCs/>
          <w:sz w:val="24"/>
          <w:szCs w:val="24"/>
        </w:rPr>
        <w:t>Ó</w:t>
      </w:r>
      <w:r>
        <w:rPr>
          <w:rFonts w:ascii="Times New Roman"/>
          <w:b/>
          <w:bCs/>
          <w:sz w:val="24"/>
          <w:szCs w:val="24"/>
        </w:rPr>
        <w:t>N DE ORIGINALIDAD</w:t>
      </w:r>
      <w:r>
        <w:rPr>
          <w:rFonts w:hAnsi="Times New Roman"/>
          <w:sz w:val="24"/>
          <w:szCs w:val="24"/>
        </w:rPr>
        <w:t> 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Yo</w:t>
      </w:r>
      <w:r>
        <w:rPr>
          <w:rFonts w:asci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/>
          <w:b/>
          <w:bCs/>
          <w:sz w:val="24"/>
          <w:szCs w:val="24"/>
          <w:lang w:val="en-US"/>
        </w:rPr>
        <w:t>N</w:t>
      </w:r>
      <w:r>
        <w:rPr>
          <w:rFonts w:hAnsi="Times New Roman"/>
          <w:b/>
          <w:bCs/>
          <w:sz w:val="24"/>
          <w:szCs w:val="24"/>
          <w:lang w:val="en-US"/>
        </w:rPr>
        <w:t>í</w:t>
      </w:r>
      <w:r>
        <w:rPr>
          <w:rFonts w:ascii="Times New Roman"/>
          <w:b/>
          <w:bCs/>
          <w:sz w:val="24"/>
          <w:szCs w:val="24"/>
          <w:lang w:val="en-US"/>
        </w:rPr>
        <w:t>sia</w:t>
      </w:r>
      <w:proofErr w:type="spellEnd"/>
      <w:r>
        <w:rPr>
          <w:rFonts w:ascii="Times New Roman"/>
          <w:b/>
          <w:bCs/>
          <w:sz w:val="24"/>
          <w:szCs w:val="24"/>
          <w:lang w:val="en-US"/>
        </w:rPr>
        <w:t xml:space="preserve"> Martins do </w:t>
      </w:r>
      <w:proofErr w:type="spellStart"/>
      <w:r>
        <w:rPr>
          <w:rFonts w:ascii="Times New Roman"/>
          <w:b/>
          <w:bCs/>
          <w:sz w:val="24"/>
          <w:szCs w:val="24"/>
          <w:lang w:val="en-US"/>
        </w:rPr>
        <w:t>Ros</w:t>
      </w:r>
      <w:r>
        <w:rPr>
          <w:rFonts w:hAnsi="Times New Roman"/>
          <w:b/>
          <w:bCs/>
          <w:sz w:val="24"/>
          <w:szCs w:val="24"/>
          <w:lang w:val="en-US"/>
        </w:rPr>
        <w:t>á</w:t>
      </w:r>
      <w:r>
        <w:rPr>
          <w:rFonts w:ascii="Times New Roman"/>
          <w:b/>
          <w:bCs/>
          <w:sz w:val="24"/>
          <w:szCs w:val="24"/>
          <w:lang w:val="en-US"/>
        </w:rPr>
        <w:t>rio</w:t>
      </w:r>
      <w:proofErr w:type="spellEnd"/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</w:rPr>
        <w:t>manifiesto mi inter</w:t>
      </w:r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s de someter a la evaluaci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de los dictaminadores que asigne la revista web Raz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y Palabra, el texto</w:t>
      </w:r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  <w:lang w:val="en-US"/>
        </w:rPr>
        <w:t xml:space="preserve">No Limits </w:t>
      </w:r>
      <w:r>
        <w:rPr>
          <w:rFonts w:ascii="Times New Roman"/>
          <w:b/>
          <w:bCs/>
          <w:sz w:val="24"/>
          <w:szCs w:val="24"/>
          <w:lang w:val="pt-PT"/>
        </w:rPr>
        <w:t>na Fotografia de Moda: o Uber-Corpo</w:t>
      </w:r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sz w:val="24"/>
          <w:szCs w:val="24"/>
        </w:rPr>
        <w:t xml:space="preserve"> del cual soy autor.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Afirmo que ese texto, de mi </w:t>
      </w:r>
      <w:proofErr w:type="spellStart"/>
      <w:r>
        <w:rPr>
          <w:rFonts w:ascii="Times New Roman"/>
          <w:sz w:val="24"/>
          <w:szCs w:val="24"/>
        </w:rPr>
        <w:t>autor</w:t>
      </w:r>
      <w:r>
        <w:rPr>
          <w:rFonts w:hAnsi="Times New Roman"/>
          <w:sz w:val="24"/>
          <w:szCs w:val="24"/>
        </w:rPr>
        <w:t>í</w:t>
      </w:r>
      <w:proofErr w:type="spellEnd"/>
      <w:r>
        <w:rPr>
          <w:rFonts w:ascii="Times New Roman"/>
          <w:sz w:val="24"/>
          <w:szCs w:val="24"/>
          <w:lang w:val="de-DE"/>
        </w:rPr>
        <w:t>a, es in</w:t>
      </w:r>
      <w:proofErr w:type="spellStart"/>
      <w:r>
        <w:rPr>
          <w:rFonts w:hAnsi="Times New Roman"/>
          <w:sz w:val="24"/>
          <w:szCs w:val="24"/>
        </w:rPr>
        <w:t>é</w:t>
      </w:r>
      <w:r>
        <w:rPr>
          <w:rFonts w:ascii="Times New Roman"/>
          <w:sz w:val="24"/>
          <w:szCs w:val="24"/>
        </w:rPr>
        <w:t>dito</w:t>
      </w:r>
      <w:proofErr w:type="spellEnd"/>
      <w:r>
        <w:rPr>
          <w:rFonts w:ascii="Times New Roman"/>
          <w:sz w:val="24"/>
          <w:szCs w:val="24"/>
        </w:rPr>
        <w:t>.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Someto a dictamen del Comit</w:t>
      </w:r>
      <w:r>
        <w:rPr>
          <w:rFonts w:hAnsi="Times New Roman"/>
          <w:sz w:val="24"/>
          <w:szCs w:val="24"/>
        </w:rPr>
        <w:t>é́</w:t>
      </w:r>
      <w:r>
        <w:rPr>
          <w:rFonts w:hAns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pt-PT"/>
        </w:rPr>
        <w:t>Editorial de Raz</w:t>
      </w:r>
      <w:proofErr w:type="spellStart"/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</w:t>
      </w:r>
      <w:proofErr w:type="spellEnd"/>
      <w:r>
        <w:rPr>
          <w:rFonts w:ascii="Times New Roman"/>
          <w:sz w:val="24"/>
          <w:szCs w:val="24"/>
        </w:rPr>
        <w:t xml:space="preserve"> y Palabra el referido texto el d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a</w:t>
      </w:r>
      <w:r>
        <w:rPr>
          <w:rFonts w:asci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/>
          <w:b/>
          <w:bCs/>
          <w:sz w:val="24"/>
          <w:szCs w:val="24"/>
          <w:lang w:val="en-US"/>
        </w:rPr>
        <w:t>preencher</w:t>
      </w:r>
      <w:proofErr w:type="spellEnd"/>
      <w:r>
        <w:rPr>
          <w:rFonts w:ascii="Times New Roman"/>
          <w:b/>
          <w:bCs/>
          <w:sz w:val="24"/>
          <w:szCs w:val="24"/>
          <w:lang w:val="en-US"/>
        </w:rPr>
        <w:t xml:space="preserve"> data do </w:t>
      </w:r>
      <w:proofErr w:type="spellStart"/>
      <w:r>
        <w:rPr>
          <w:rFonts w:ascii="Times New Roman"/>
          <w:b/>
          <w:bCs/>
          <w:sz w:val="24"/>
          <w:szCs w:val="24"/>
          <w:lang w:val="en-US"/>
        </w:rPr>
        <w:t>envio</w:t>
      </w:r>
      <w:proofErr w:type="spellEnd"/>
      <w:r>
        <w:rPr>
          <w:rFonts w:ascii="Times New Roman"/>
          <w:sz w:val="24"/>
          <w:szCs w:val="24"/>
        </w:rPr>
        <w:t>.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Declaro que todo comentario y opini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 xml:space="preserve">n </w:t>
      </w:r>
      <w:proofErr w:type="gramStart"/>
      <w:r>
        <w:rPr>
          <w:rFonts w:ascii="Times New Roman"/>
          <w:sz w:val="24"/>
          <w:szCs w:val="24"/>
        </w:rPr>
        <w:t>expresado</w:t>
      </w:r>
      <w:proofErr w:type="gramEnd"/>
      <w:r>
        <w:rPr>
          <w:rFonts w:ascii="Times New Roman"/>
          <w:sz w:val="24"/>
          <w:szCs w:val="24"/>
        </w:rPr>
        <w:t xml:space="preserve"> en el citado trabajo es responsabilidad exclusiva de quien suscribe. Lo cual, no necesariamente refleja el punto de vista ni de Raz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y Palabra ni de la Facultad de Comunicaci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de la Universidad de Los Hemisferios.</w:t>
      </w:r>
    </w:p>
    <w:p w:rsidR="00861D95" w:rsidRDefault="00861D95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Declaro que estoy de acuerdo en ceder los derechos de </w:t>
      </w:r>
      <w:proofErr w:type="spellStart"/>
      <w:r>
        <w:rPr>
          <w:rFonts w:ascii="Times New Roman"/>
          <w:sz w:val="24"/>
          <w:szCs w:val="24"/>
        </w:rPr>
        <w:t>publicaci</w:t>
      </w:r>
      <w:r>
        <w:rPr>
          <w:rFonts w:hAnsi="Times New Roman"/>
          <w:sz w:val="24"/>
          <w:szCs w:val="24"/>
        </w:rPr>
        <w:t>ó</w:t>
      </w:r>
      <w:proofErr w:type="spellEnd"/>
      <w:r>
        <w:rPr>
          <w:rFonts w:ascii="Times New Roman"/>
          <w:sz w:val="24"/>
          <w:szCs w:val="24"/>
          <w:lang w:val="it-IT"/>
        </w:rPr>
        <w:t>n del art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  <w:lang w:val="pt-PT"/>
        </w:rPr>
        <w:t>culo</w:t>
      </w:r>
      <w:r>
        <w:rPr>
          <w:rFonts w:ascii="Times New Roman"/>
          <w:sz w:val="24"/>
          <w:szCs w:val="24"/>
          <w:lang w:val="en-US"/>
        </w:rPr>
        <w:t xml:space="preserve"> </w:t>
      </w:r>
      <w:r>
        <w:rPr>
          <w:rFonts w:ascii="Times New Roman"/>
          <w:b/>
          <w:bCs/>
          <w:i/>
          <w:iCs/>
          <w:sz w:val="24"/>
          <w:szCs w:val="24"/>
          <w:lang w:val="en-US"/>
        </w:rPr>
        <w:t xml:space="preserve">No Limits </w:t>
      </w:r>
      <w:r>
        <w:rPr>
          <w:rFonts w:ascii="Times New Roman"/>
          <w:b/>
          <w:bCs/>
          <w:sz w:val="24"/>
          <w:szCs w:val="24"/>
          <w:lang w:val="pt-PT"/>
        </w:rPr>
        <w:t>na Fotografia de Moda: o Uber-Corpo</w:t>
      </w:r>
      <w:r>
        <w:rPr>
          <w:rFonts w:ascii="Times New Roman"/>
          <w:sz w:val="24"/>
          <w:szCs w:val="24"/>
        </w:rPr>
        <w:t xml:space="preserve"> de mi autor</w:t>
      </w:r>
      <w:r>
        <w:rPr>
          <w:rFonts w:hAnsi="Times New Roman"/>
          <w:sz w:val="24"/>
          <w:szCs w:val="24"/>
        </w:rPr>
        <w:t>í</w:t>
      </w:r>
      <w:r>
        <w:rPr>
          <w:rFonts w:ascii="Times New Roman"/>
          <w:sz w:val="24"/>
          <w:szCs w:val="24"/>
        </w:rPr>
        <w:t>a, a la revista web Raz</w:t>
      </w:r>
      <w:r>
        <w:rPr>
          <w:rFonts w:hAnsi="Times New Roman"/>
          <w:sz w:val="24"/>
          <w:szCs w:val="24"/>
        </w:rPr>
        <w:t>ó</w:t>
      </w:r>
      <w:r>
        <w:rPr>
          <w:rFonts w:ascii="Times New Roman"/>
          <w:sz w:val="24"/>
          <w:szCs w:val="24"/>
        </w:rPr>
        <w:t>n y Palabra.</w:t>
      </w:r>
    </w:p>
    <w:p w:rsidR="00861D95" w:rsidRDefault="004D02FC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t> </w:t>
      </w:r>
    </w:p>
    <w:p w:rsidR="00D80CE3" w:rsidRDefault="00D80CE3">
      <w:pPr>
        <w:pStyle w:val="Padro"/>
        <w:jc w:val="both"/>
        <w:rPr>
          <w:rFonts w:ascii="Times New Roman"/>
          <w:sz w:val="24"/>
          <w:szCs w:val="24"/>
        </w:rPr>
      </w:pPr>
    </w:p>
    <w:p w:rsidR="00861D95" w:rsidRDefault="00D80CE3">
      <w:pPr>
        <w:pStyle w:val="Padr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CE3">
        <w:rPr>
          <w:rFonts w:ascii="Times New Roman"/>
          <w:noProof/>
          <w:sz w:val="24"/>
          <w:szCs w:val="24"/>
          <w:lang w:val="pt-BR"/>
        </w:rPr>
        <w:drawing>
          <wp:inline distT="0" distB="0" distL="0" distR="0">
            <wp:extent cx="1895911" cy="726998"/>
            <wp:effectExtent l="19050" t="0" r="9089" b="0"/>
            <wp:docPr id="2" name="Imagem 1" descr="P:\nomenis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nomenisi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971" cy="72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D95" w:rsidRDefault="004D02FC">
      <w:pPr>
        <w:pStyle w:val="Padro"/>
        <w:jc w:val="both"/>
      </w:pPr>
      <w:r>
        <w:rPr>
          <w:rFonts w:ascii="Times New Roman"/>
          <w:sz w:val="24"/>
          <w:szCs w:val="24"/>
          <w:lang w:val="fr-FR"/>
        </w:rPr>
        <w:t>Nombre y Firma.</w:t>
      </w:r>
    </w:p>
    <w:sectPr w:rsidR="00861D95" w:rsidSect="00861D9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51" w:rsidRDefault="00C05451" w:rsidP="00861D95">
      <w:r>
        <w:separator/>
      </w:r>
    </w:p>
  </w:endnote>
  <w:endnote w:type="continuationSeparator" w:id="0">
    <w:p w:rsidR="00C05451" w:rsidRDefault="00C05451" w:rsidP="00861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95" w:rsidRDefault="00861D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51" w:rsidRDefault="00C05451" w:rsidP="00861D95">
      <w:r>
        <w:separator/>
      </w:r>
    </w:p>
  </w:footnote>
  <w:footnote w:type="continuationSeparator" w:id="0">
    <w:p w:rsidR="00C05451" w:rsidRDefault="00C05451" w:rsidP="00861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95" w:rsidRDefault="00861D9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D95"/>
    <w:rsid w:val="00111575"/>
    <w:rsid w:val="004D02FC"/>
    <w:rsid w:val="007C4471"/>
    <w:rsid w:val="00861D95"/>
    <w:rsid w:val="00C05451"/>
    <w:rsid w:val="00D45685"/>
    <w:rsid w:val="00D8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61D95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61D95"/>
    <w:rPr>
      <w:u w:val="single"/>
    </w:rPr>
  </w:style>
  <w:style w:type="table" w:customStyle="1" w:styleId="TableNormal">
    <w:name w:val="Table Normal"/>
    <w:rsid w:val="00861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dro">
    <w:name w:val="Padrão"/>
    <w:rsid w:val="00861D95"/>
    <w:rPr>
      <w:rFonts w:ascii="Helvetica" w:hAnsi="Arial Unicode MS" w:cs="Arial Unicode MS"/>
      <w:color w:val="000000"/>
      <w:sz w:val="22"/>
      <w:szCs w:val="22"/>
      <w:lang w:val="es-ES_tradnl"/>
    </w:rPr>
  </w:style>
  <w:style w:type="paragraph" w:customStyle="1" w:styleId="Corpo">
    <w:name w:val="Corpo"/>
    <w:rsid w:val="00861D95"/>
    <w:rPr>
      <w:rFonts w:ascii="Helvetica" w:hAnsi="Arial Unicode MS" w:cs="Arial Unicode MS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CE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832</Words>
  <Characters>4497</Characters>
  <Application>Microsoft Office Word</Application>
  <DocSecurity>0</DocSecurity>
  <Lines>37</Lines>
  <Paragraphs>10</Paragraphs>
  <ScaleCrop>false</ScaleCrop>
  <Company>UFRGS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Nisia</dc:creator>
  <cp:lastModifiedBy>Nisia</cp:lastModifiedBy>
  <cp:revision>2</cp:revision>
  <dcterms:created xsi:type="dcterms:W3CDTF">2017-03-28T17:42:00Z</dcterms:created>
  <dcterms:modified xsi:type="dcterms:W3CDTF">2017-03-28T17:42:00Z</dcterms:modified>
</cp:coreProperties>
</file>